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403506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506" w:rsidRDefault="00403506" w:rsidP="00403506">
      <w:pPr>
        <w:jc w:val="center"/>
      </w:pPr>
      <w:r>
        <w:t>Ways to Separate a Mixture</w:t>
      </w:r>
    </w:p>
    <w:p w:rsidR="00403506" w:rsidRDefault="00403506" w:rsidP="00403506">
      <w:r>
        <w:t>STARTER: Use your book to look up 4 different ways to separate a mixture and give a brief description of each.</w:t>
      </w:r>
    </w:p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506" w:rsidRDefault="00403506" w:rsidP="00403506">
      <w:r>
        <w:t>Procedure to Separate the Mixture:</w:t>
      </w:r>
    </w:p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>
      <w:bookmarkStart w:id="0" w:name="_GoBack"/>
      <w:bookmarkEnd w:id="0"/>
    </w:p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Default="00403506" w:rsidP="00403506"/>
    <w:p w:rsidR="00403506" w:rsidRPr="00403506" w:rsidRDefault="00403506" w:rsidP="00403506">
      <w:r>
        <w:t>Conclusions from today (what I learned):</w:t>
      </w:r>
    </w:p>
    <w:sectPr w:rsidR="00403506" w:rsidRPr="0040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6"/>
    <w:rsid w:val="00403506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2013-10-10T16:13:00Z</cp:lastPrinted>
  <dcterms:created xsi:type="dcterms:W3CDTF">2013-10-10T16:10:00Z</dcterms:created>
  <dcterms:modified xsi:type="dcterms:W3CDTF">2013-10-10T16:14:00Z</dcterms:modified>
</cp:coreProperties>
</file>