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36" w:rsidRPr="001F54C6" w:rsidRDefault="0078251B">
      <w:pPr>
        <w:rPr>
          <w:b/>
        </w:rPr>
      </w:pPr>
      <w:bookmarkStart w:id="0" w:name="_GoBack"/>
      <w:r w:rsidRPr="001F54C6">
        <w:rPr>
          <w:b/>
        </w:rPr>
        <w:t>Needs of Living Things Notes</w:t>
      </w:r>
    </w:p>
    <w:bookmarkEnd w:id="0"/>
    <w:p w:rsidR="0078251B" w:rsidRDefault="0078251B"/>
    <w:p w:rsidR="0078251B" w:rsidRDefault="0078251B" w:rsidP="0078251B">
      <w:pPr>
        <w:jc w:val="left"/>
      </w:pPr>
      <w:r>
        <w:t>All living things need:</w:t>
      </w:r>
    </w:p>
    <w:p w:rsidR="0078251B" w:rsidRDefault="0078251B" w:rsidP="0078251B">
      <w:pPr>
        <w:jc w:val="left"/>
      </w:pPr>
    </w:p>
    <w:p w:rsidR="0078251B" w:rsidRDefault="0078251B" w:rsidP="0078251B">
      <w:pPr>
        <w:pStyle w:val="ListParagraph"/>
        <w:numPr>
          <w:ilvl w:val="0"/>
          <w:numId w:val="1"/>
        </w:numPr>
        <w:jc w:val="left"/>
      </w:pPr>
      <w:r>
        <w:t xml:space="preserve">Food </w:t>
      </w:r>
    </w:p>
    <w:p w:rsidR="0078251B" w:rsidRDefault="0078251B" w:rsidP="0078251B">
      <w:pPr>
        <w:pStyle w:val="ListParagraph"/>
        <w:numPr>
          <w:ilvl w:val="0"/>
          <w:numId w:val="1"/>
        </w:numPr>
        <w:jc w:val="left"/>
      </w:pPr>
      <w:r>
        <w:t>Water</w:t>
      </w:r>
    </w:p>
    <w:p w:rsidR="0078251B" w:rsidRDefault="0078251B" w:rsidP="0078251B">
      <w:pPr>
        <w:pStyle w:val="ListParagraph"/>
        <w:numPr>
          <w:ilvl w:val="0"/>
          <w:numId w:val="1"/>
        </w:numPr>
        <w:jc w:val="left"/>
      </w:pPr>
      <w:r>
        <w:t>Living Space</w:t>
      </w:r>
    </w:p>
    <w:p w:rsidR="0078251B" w:rsidRDefault="0078251B" w:rsidP="0078251B">
      <w:pPr>
        <w:pStyle w:val="ListParagraph"/>
        <w:numPr>
          <w:ilvl w:val="0"/>
          <w:numId w:val="1"/>
        </w:numPr>
        <w:jc w:val="left"/>
      </w:pPr>
      <w:r>
        <w:t>Stable internal conditions – called homeostasis</w:t>
      </w:r>
    </w:p>
    <w:p w:rsidR="0078251B" w:rsidRDefault="0078251B" w:rsidP="0078251B">
      <w:pPr>
        <w:jc w:val="left"/>
      </w:pPr>
    </w:p>
    <w:p w:rsidR="0078251B" w:rsidRDefault="0078251B" w:rsidP="0078251B">
      <w:pPr>
        <w:jc w:val="left"/>
      </w:pPr>
    </w:p>
    <w:p w:rsidR="0078251B" w:rsidRDefault="0078251B" w:rsidP="0078251B">
      <w:pPr>
        <w:jc w:val="left"/>
      </w:pPr>
      <w:r>
        <w:t>The Needs of Living Things</w:t>
      </w:r>
      <w:r w:rsidR="001F54C6">
        <w:t xml:space="preserve"> </w:t>
      </w:r>
    </w:p>
    <w:p w:rsidR="0078251B" w:rsidRDefault="0078251B" w:rsidP="0078251B">
      <w:pPr>
        <w:jc w:val="left"/>
      </w:pPr>
      <w:r>
        <w:t>Key Concept: All living things must satisfy their basic</w:t>
      </w:r>
      <w:r w:rsidR="001F54C6">
        <w:t xml:space="preserve"> </w:t>
      </w:r>
      <w:r>
        <w:t>needs for food, water, living space, and stable internal</w:t>
      </w:r>
      <w:r w:rsidR="001F54C6">
        <w:t xml:space="preserve"> </w:t>
      </w:r>
      <w:r>
        <w:t>conditions.</w:t>
      </w:r>
    </w:p>
    <w:p w:rsidR="0078251B" w:rsidRDefault="0078251B" w:rsidP="0078251B">
      <w:pPr>
        <w:jc w:val="left"/>
      </w:pPr>
    </w:p>
    <w:p w:rsidR="0078251B" w:rsidRDefault="0078251B" w:rsidP="0078251B">
      <w:pPr>
        <w:pStyle w:val="ListParagraph"/>
        <w:numPr>
          <w:ilvl w:val="0"/>
          <w:numId w:val="2"/>
        </w:numPr>
        <w:jc w:val="left"/>
        <w:rPr>
          <w:b/>
        </w:rPr>
      </w:pPr>
      <w:r w:rsidRPr="0078251B">
        <w:rPr>
          <w:b/>
        </w:rPr>
        <w:t>Food</w:t>
      </w:r>
    </w:p>
    <w:p w:rsidR="0078251B" w:rsidRPr="0078251B" w:rsidRDefault="0078251B" w:rsidP="0078251B">
      <w:pPr>
        <w:pStyle w:val="ListParagraph"/>
        <w:ind w:left="360"/>
        <w:jc w:val="left"/>
        <w:rPr>
          <w:b/>
        </w:rPr>
      </w:pPr>
    </w:p>
    <w:p w:rsidR="0078251B" w:rsidRDefault="0078251B" w:rsidP="0078251B">
      <w:pPr>
        <w:pStyle w:val="ListParagraph"/>
        <w:numPr>
          <w:ilvl w:val="0"/>
          <w:numId w:val="3"/>
        </w:numPr>
        <w:jc w:val="left"/>
      </w:pPr>
      <w:r>
        <w:t>Living things need food to get the energy to live.</w:t>
      </w:r>
    </w:p>
    <w:p w:rsidR="0078251B" w:rsidRDefault="0078251B" w:rsidP="0078251B">
      <w:pPr>
        <w:pStyle w:val="ListParagraph"/>
        <w:numPr>
          <w:ilvl w:val="0"/>
          <w:numId w:val="3"/>
        </w:numPr>
        <w:jc w:val="left"/>
      </w:pPr>
      <w:r>
        <w:t>Some living things use the energy from sunlight to</w:t>
      </w:r>
      <w:r>
        <w:t xml:space="preserve"> </w:t>
      </w:r>
      <w:r>
        <w:t>make food. Living things that make their own food are</w:t>
      </w:r>
      <w:r>
        <w:t xml:space="preserve"> </w:t>
      </w:r>
      <w:r>
        <w:t xml:space="preserve">autotrophs (AW </w:t>
      </w:r>
      <w:proofErr w:type="spellStart"/>
      <w:r>
        <w:t>toh</w:t>
      </w:r>
      <w:proofErr w:type="spellEnd"/>
      <w:r>
        <w:t xml:space="preserve"> </w:t>
      </w:r>
      <w:proofErr w:type="spellStart"/>
      <w:r>
        <w:t>trohfs</w:t>
      </w:r>
      <w:proofErr w:type="spellEnd"/>
      <w:r>
        <w:t>). Plants are autotrophs.</w:t>
      </w:r>
    </w:p>
    <w:p w:rsidR="0078251B" w:rsidRDefault="0078251B" w:rsidP="0078251B">
      <w:pPr>
        <w:pStyle w:val="ListParagraph"/>
        <w:numPr>
          <w:ilvl w:val="0"/>
          <w:numId w:val="3"/>
        </w:numPr>
        <w:jc w:val="left"/>
      </w:pPr>
      <w:r>
        <w:t>Living things that cannot make their own food are</w:t>
      </w:r>
      <w:r>
        <w:t xml:space="preserve"> </w:t>
      </w:r>
      <w:r>
        <w:t xml:space="preserve">heterotrophs (HET uh </w:t>
      </w:r>
      <w:proofErr w:type="spellStart"/>
      <w:r>
        <w:t>roh</w:t>
      </w:r>
      <w:proofErr w:type="spellEnd"/>
      <w:r>
        <w:t xml:space="preserve"> </w:t>
      </w:r>
      <w:proofErr w:type="spellStart"/>
      <w:r>
        <w:t>trohfs</w:t>
      </w:r>
      <w:proofErr w:type="spellEnd"/>
      <w:r>
        <w:t>). Heterotrophs get</w:t>
      </w:r>
      <w:r>
        <w:t xml:space="preserve"> </w:t>
      </w:r>
      <w:r>
        <w:t>energy by feeding on other living things. Animals are</w:t>
      </w:r>
      <w:r>
        <w:t xml:space="preserve"> </w:t>
      </w:r>
      <w:r>
        <w:t>heterotrophs.</w:t>
      </w:r>
    </w:p>
    <w:p w:rsidR="0078251B" w:rsidRDefault="0078251B" w:rsidP="0078251B">
      <w:pPr>
        <w:jc w:val="left"/>
      </w:pPr>
    </w:p>
    <w:p w:rsidR="0078251B" w:rsidRPr="0078251B" w:rsidRDefault="0078251B" w:rsidP="0078251B">
      <w:pPr>
        <w:pStyle w:val="ListParagraph"/>
        <w:numPr>
          <w:ilvl w:val="0"/>
          <w:numId w:val="2"/>
        </w:numPr>
        <w:jc w:val="left"/>
        <w:rPr>
          <w:b/>
        </w:rPr>
      </w:pPr>
      <w:r w:rsidRPr="0078251B">
        <w:rPr>
          <w:b/>
        </w:rPr>
        <w:t>Water</w:t>
      </w:r>
    </w:p>
    <w:p w:rsidR="0078251B" w:rsidRDefault="0078251B" w:rsidP="001F54C6">
      <w:pPr>
        <w:pStyle w:val="ListParagraph"/>
        <w:numPr>
          <w:ilvl w:val="0"/>
          <w:numId w:val="4"/>
        </w:numPr>
        <w:jc w:val="left"/>
      </w:pPr>
      <w:r>
        <w:t>Living things must have water to live. Water dissolves</w:t>
      </w:r>
      <w:r>
        <w:t xml:space="preserve"> </w:t>
      </w:r>
      <w:r>
        <w:t>body chemicals and carries the chemicals through the</w:t>
      </w:r>
      <w:r>
        <w:t xml:space="preserve"> </w:t>
      </w:r>
      <w:r>
        <w:t>body.</w:t>
      </w:r>
    </w:p>
    <w:p w:rsidR="0078251B" w:rsidRDefault="001F54C6" w:rsidP="001F54C6">
      <w:pPr>
        <w:pStyle w:val="ListParagraph"/>
        <w:numPr>
          <w:ilvl w:val="0"/>
          <w:numId w:val="4"/>
        </w:numPr>
        <w:jc w:val="left"/>
      </w:pPr>
      <w:r>
        <w:t>Cells, the spaces between cells, and blood are all primarily made up of water</w:t>
      </w:r>
    </w:p>
    <w:p w:rsidR="0078251B" w:rsidRDefault="0078251B" w:rsidP="0078251B">
      <w:pPr>
        <w:jc w:val="left"/>
      </w:pPr>
    </w:p>
    <w:p w:rsidR="0078251B" w:rsidRPr="0078251B" w:rsidRDefault="0078251B" w:rsidP="0078251B">
      <w:pPr>
        <w:pStyle w:val="ListParagraph"/>
        <w:numPr>
          <w:ilvl w:val="0"/>
          <w:numId w:val="2"/>
        </w:numPr>
        <w:jc w:val="left"/>
        <w:rPr>
          <w:b/>
        </w:rPr>
      </w:pPr>
      <w:r w:rsidRPr="0078251B">
        <w:rPr>
          <w:b/>
        </w:rPr>
        <w:t>Living Space</w:t>
      </w:r>
    </w:p>
    <w:p w:rsidR="0078251B" w:rsidRDefault="0078251B" w:rsidP="001F54C6">
      <w:pPr>
        <w:pStyle w:val="ListParagraph"/>
        <w:numPr>
          <w:ilvl w:val="0"/>
          <w:numId w:val="5"/>
        </w:numPr>
        <w:jc w:val="left"/>
      </w:pPr>
      <w:r>
        <w:t>All living things need a place to live. Living things must</w:t>
      </w:r>
      <w:r w:rsidR="001F54C6">
        <w:t xml:space="preserve"> </w:t>
      </w:r>
      <w:r>
        <w:t>get food, water, and shelter from where they live.</w:t>
      </w:r>
    </w:p>
    <w:p w:rsidR="001F54C6" w:rsidRDefault="001F54C6" w:rsidP="0078251B">
      <w:pPr>
        <w:jc w:val="left"/>
      </w:pPr>
    </w:p>
    <w:p w:rsidR="001F54C6" w:rsidRPr="001F54C6" w:rsidRDefault="001F54C6" w:rsidP="001F54C6">
      <w:pPr>
        <w:pStyle w:val="ListParagraph"/>
        <w:numPr>
          <w:ilvl w:val="0"/>
          <w:numId w:val="2"/>
        </w:numPr>
        <w:jc w:val="left"/>
        <w:rPr>
          <w:b/>
        </w:rPr>
      </w:pPr>
      <w:r w:rsidRPr="001F54C6">
        <w:rPr>
          <w:b/>
        </w:rPr>
        <w:t xml:space="preserve">Stable Internal Conditions </w:t>
      </w:r>
    </w:p>
    <w:p w:rsidR="001F54C6" w:rsidRDefault="001F54C6" w:rsidP="001F54C6">
      <w:pPr>
        <w:pStyle w:val="ListParagraph"/>
        <w:numPr>
          <w:ilvl w:val="0"/>
          <w:numId w:val="5"/>
        </w:numPr>
        <w:jc w:val="left"/>
      </w:pPr>
      <w:r>
        <w:t>Maintaining stable internal conditions is called homeostasis (home e o stay sis)</w:t>
      </w:r>
    </w:p>
    <w:p w:rsidR="0078251B" w:rsidRDefault="0078251B" w:rsidP="001F54C6">
      <w:pPr>
        <w:pStyle w:val="ListParagraph"/>
        <w:numPr>
          <w:ilvl w:val="0"/>
          <w:numId w:val="5"/>
        </w:numPr>
        <w:jc w:val="left"/>
      </w:pPr>
      <w:r>
        <w:t>A living thing must be able to keep the conditions inside</w:t>
      </w:r>
      <w:r w:rsidR="001F54C6">
        <w:t xml:space="preserve"> </w:t>
      </w:r>
      <w:r>
        <w:t>its body stable, even when conditions around it change.</w:t>
      </w:r>
      <w:r w:rsidR="001F54C6">
        <w:t xml:space="preserve">  </w:t>
      </w:r>
      <w:r>
        <w:t>For example, your body temperature stays the same</w:t>
      </w:r>
      <w:r w:rsidR="001F54C6">
        <w:t xml:space="preserve"> </w:t>
      </w:r>
      <w:r>
        <w:t>even when the air temperature changes.</w:t>
      </w:r>
    </w:p>
    <w:sectPr w:rsidR="00782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54B0"/>
    <w:multiLevelType w:val="hybridMultilevel"/>
    <w:tmpl w:val="3DFC5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235518"/>
    <w:multiLevelType w:val="hybridMultilevel"/>
    <w:tmpl w:val="0332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21DBB"/>
    <w:multiLevelType w:val="hybridMultilevel"/>
    <w:tmpl w:val="C3ECE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E45777"/>
    <w:multiLevelType w:val="hybridMultilevel"/>
    <w:tmpl w:val="5CC201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59503B"/>
    <w:multiLevelType w:val="hybridMultilevel"/>
    <w:tmpl w:val="FDBE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1B"/>
    <w:rsid w:val="001502CB"/>
    <w:rsid w:val="001F54C6"/>
    <w:rsid w:val="0078251B"/>
    <w:rsid w:val="00A2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2013-07-15T19:08:00Z</dcterms:created>
  <dcterms:modified xsi:type="dcterms:W3CDTF">2013-07-15T19:22:00Z</dcterms:modified>
</cp:coreProperties>
</file>