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CF" w:rsidRDefault="00B00949" w:rsidP="00B00949">
      <w:pPr>
        <w:pStyle w:val="Title"/>
      </w:pPr>
      <w:r>
        <w:t>Natural Selection Moth Activity:</w:t>
      </w:r>
    </w:p>
    <w:p w:rsidR="00B00949" w:rsidRDefault="00B00949">
      <w:r>
        <w:t>If there is an aide this period, have the aide go out of the room while students complete the activity.  I</w:t>
      </w:r>
      <w:bookmarkStart w:id="0" w:name="_GoBack"/>
      <w:bookmarkEnd w:id="0"/>
      <w:r>
        <w:t xml:space="preserve">f there is not an aide, ask a teacher nearby if you can borrow their aide for a few minutes.  Students each get one moth (one only) and may use the colored pencils and markers to camouflage their moth.  Camouflage means hiding in plain sight so they must find a place to “hide” their moth out in the open.  Anything up high help them with or just set a rule that they cannot stand on tables or chairs to hide their moth.  Once done with camouflaging it, they put it in place somewhere in the room.  Once they are all hung up, call in the aide and they become a bird.  The bird will get one walk around the classroom to find and eat (pull down) moths.  </w:t>
      </w:r>
    </w:p>
    <w:p w:rsidR="00B00949" w:rsidRDefault="00B00949"/>
    <w:p w:rsidR="00B00949" w:rsidRDefault="00B00949">
      <w:r>
        <w:t>Discuss the natural selection process at the end.  Those that survive will still be able to reproduce and pass on their genes.</w:t>
      </w:r>
    </w:p>
    <w:sectPr w:rsidR="00B0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49"/>
    <w:rsid w:val="005517CF"/>
    <w:rsid w:val="00B0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BDF34-DAA4-4696-A6D7-3EA9402F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94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0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1</cp:revision>
  <cp:lastPrinted>2015-03-06T17:03:00Z</cp:lastPrinted>
  <dcterms:created xsi:type="dcterms:W3CDTF">2015-03-06T16:57:00Z</dcterms:created>
  <dcterms:modified xsi:type="dcterms:W3CDTF">2015-03-06T17:03:00Z</dcterms:modified>
</cp:coreProperties>
</file>